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C41" w:rsidRDefault="00413C41">
      <w:pPr>
        <w:rPr>
          <w:rFonts w:ascii="Times New Roman" w:hAnsi="Times New Roman" w:cs="Times New Roman"/>
          <w:sz w:val="28"/>
        </w:rPr>
      </w:pPr>
      <w:r>
        <w:rPr>
          <w:noProof/>
        </w:rPr>
        <mc:AlternateContent>
          <mc:Choice Requires="wps">
            <w:drawing>
              <wp:anchor distT="0" distB="0" distL="114300" distR="114300" simplePos="0" relativeHeight="251659264" behindDoc="1" locked="0" layoutInCell="1" allowOverlap="1" wp14:anchorId="45C39E35" wp14:editId="7C9926F9">
                <wp:simplePos x="0" y="0"/>
                <wp:positionH relativeFrom="column">
                  <wp:posOffset>714375</wp:posOffset>
                </wp:positionH>
                <wp:positionV relativeFrom="paragraph">
                  <wp:posOffset>0</wp:posOffset>
                </wp:positionV>
                <wp:extent cx="5086350" cy="729615"/>
                <wp:effectExtent l="0" t="0" r="0" b="0"/>
                <wp:wrapTight wrapText="bothSides">
                  <wp:wrapPolygon edited="0">
                    <wp:start x="162" y="0"/>
                    <wp:lineTo x="162" y="20867"/>
                    <wp:lineTo x="21357" y="20867"/>
                    <wp:lineTo x="21357" y="0"/>
                    <wp:lineTo x="162" y="0"/>
                  </wp:wrapPolygon>
                </wp:wrapTight>
                <wp:docPr id="1" name="Text Box 1"/>
                <wp:cNvGraphicFramePr/>
                <a:graphic xmlns:a="http://schemas.openxmlformats.org/drawingml/2006/main">
                  <a:graphicData uri="http://schemas.microsoft.com/office/word/2010/wordprocessingShape">
                    <wps:wsp>
                      <wps:cNvSpPr txBox="1"/>
                      <wps:spPr>
                        <a:xfrm>
                          <a:off x="0" y="0"/>
                          <a:ext cx="5086350" cy="729615"/>
                        </a:xfrm>
                        <a:prstGeom prst="rect">
                          <a:avLst/>
                        </a:prstGeom>
                        <a:noFill/>
                        <a:ln>
                          <a:noFill/>
                        </a:ln>
                        <a:effectLst/>
                      </wps:spPr>
                      <wps:txbx>
                        <w:txbxContent>
                          <w:p w:rsidR="00413C41" w:rsidRPr="003A5480" w:rsidRDefault="00413C41" w:rsidP="00413C41">
                            <w:pPr>
                              <w:jc w:val="center"/>
                              <w:rPr>
                                <w:rFonts w:ascii="Times New Roman" w:hAnsi="Times New Roman" w:cs="Times New Roman"/>
                                <w:b/>
                                <w:outline/>
                                <w:color w:val="0D0D0D" w:themeColor="text1" w:themeTint="F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3A5480">
                              <w:rPr>
                                <w:rFonts w:ascii="Times New Roman" w:hAnsi="Times New Roman" w:cs="Times New Roman"/>
                                <w:b/>
                                <w:outline/>
                                <w:color w:val="0D0D0D" w:themeColor="text1" w:themeTint="F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Managing Mosquitoes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39E35" id="_x0000_t202" coordsize="21600,21600" o:spt="202" path="m,l,21600r21600,l21600,xe">
                <v:stroke joinstyle="miter"/>
                <v:path gradientshapeok="t" o:connecttype="rect"/>
              </v:shapetype>
              <v:shape id="Text Box 1" o:spid="_x0000_s1026" type="#_x0000_t202" style="position:absolute;margin-left:56.25pt;margin-top:0;width:400.5pt;height:5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" filled="f" stroked="f">
                <v:textbox>
                  <w:txbxContent>
                    <w:p w:rsidR="00413C41" w:rsidRPr="003A5480" w:rsidRDefault="00413C41" w:rsidP="00413C41">
                      <w:pPr>
                        <w:jc w:val="center"/>
                        <w:rPr>
                          <w:rFonts w:ascii="Times New Roman" w:hAnsi="Times New Roman" w:cs="Times New Roman"/>
                          <w:b/>
                          <w:outline/>
                          <w:color w:val="0D0D0D" w:themeColor="text1" w:themeTint="F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3A5480">
                        <w:rPr>
                          <w:rFonts w:ascii="Times New Roman" w:hAnsi="Times New Roman" w:cs="Times New Roman"/>
                          <w:b/>
                          <w:outline/>
                          <w:color w:val="0D0D0D" w:themeColor="text1" w:themeTint="F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Managing Mosquitoes</w:t>
                      </w:r>
                    </w:p>
                  </w:txbxContent>
                </v:textbox>
                <w10:wrap type="tight"/>
              </v:shape>
            </w:pict>
          </mc:Fallback>
        </mc:AlternateContent>
      </w:r>
      <w:r w:rsidR="004C4CBD" w:rsidRPr="00413C41">
        <w:rPr>
          <w:rFonts w:ascii="Times New Roman" w:hAnsi="Times New Roman" w:cs="Times New Roman"/>
          <w:sz w:val="28"/>
        </w:rPr>
        <w:tab/>
      </w:r>
    </w:p>
    <w:p w:rsidR="00413C41" w:rsidRDefault="00413C41">
      <w:pPr>
        <w:rPr>
          <w:rFonts w:ascii="Times New Roman" w:hAnsi="Times New Roman" w:cs="Times New Roman"/>
          <w:sz w:val="28"/>
        </w:rPr>
      </w:pPr>
    </w:p>
    <w:p w:rsidR="004C4CBD" w:rsidRDefault="004C4CBD" w:rsidP="00413C41">
      <w:pPr>
        <w:ind w:firstLine="720"/>
        <w:rPr>
          <w:rFonts w:ascii="Times New Roman" w:hAnsi="Times New Roman" w:cs="Times New Roman"/>
          <w:sz w:val="28"/>
        </w:rPr>
      </w:pPr>
      <w:r w:rsidRPr="00413C41">
        <w:rPr>
          <w:rFonts w:ascii="Times New Roman" w:hAnsi="Times New Roman" w:cs="Times New Roman"/>
          <w:sz w:val="28"/>
        </w:rPr>
        <w:t xml:space="preserve">Malaria is a serious infectious disease in the tropics that can cause high rates of mortality, especially among children. During the early 1950’s, malaria was a serious problem to the Dayak people of Borneo. In an effort to stop this epidemic, the World Health Organization (WHO) decided to rid Borneo of malaria by killing the mosquitoes that spread </w:t>
      </w:r>
      <w:r w:rsidR="00413C41">
        <w:rPr>
          <w:rFonts w:ascii="Times New Roman" w:hAnsi="Times New Roman" w:cs="Times New Roman"/>
          <w:sz w:val="28"/>
        </w:rPr>
        <w:t>this disease. WHO used a potent insecticide called DDT. The mosquito population was soon wiped out, and the incidence of malaria greatly reduced. But the consequences of this treatment were much more far reaching than anyone could have predicted.</w:t>
      </w:r>
    </w:p>
    <w:p w:rsidR="00413C41" w:rsidRDefault="002D0C35">
      <w:pPr>
        <w:rPr>
          <w:rFonts w:ascii="Times New Roman" w:hAnsi="Times New Roman" w:cs="Times New Roman"/>
          <w:sz w:val="28"/>
        </w:rPr>
      </w:pPr>
      <w:r w:rsidRPr="002D0C35">
        <w:rPr>
          <w:rFonts w:ascii="Times New Roman" w:hAnsi="Times New Roman" w:cs="Times New Roman"/>
          <w:noProof/>
          <w:sz w:val="28"/>
        </w:rPr>
        <w:drawing>
          <wp:anchor distT="0" distB="0" distL="114300" distR="114300" simplePos="0" relativeHeight="251660288" behindDoc="1" locked="0" layoutInCell="1" allowOverlap="1" wp14:anchorId="3E01E3EB" wp14:editId="699193F9">
            <wp:simplePos x="0" y="0"/>
            <wp:positionH relativeFrom="column">
              <wp:posOffset>4619625</wp:posOffset>
            </wp:positionH>
            <wp:positionV relativeFrom="paragraph">
              <wp:posOffset>1976120</wp:posOffset>
            </wp:positionV>
            <wp:extent cx="2324100" cy="4542427"/>
            <wp:effectExtent l="0" t="0" r="0" b="0"/>
            <wp:wrapTight wrapText="bothSides">
              <wp:wrapPolygon edited="0">
                <wp:start x="0" y="0"/>
                <wp:lineTo x="0" y="21470"/>
                <wp:lineTo x="21423" y="21470"/>
                <wp:lineTo x="21423" y="0"/>
                <wp:lineTo x="0" y="0"/>
              </wp:wrapPolygon>
            </wp:wrapTight>
            <wp:docPr id="3" name="Picture 3" descr="C:\Users\aobermey\AppData\Local\Microsoft\Windows\Temporary Internet Files\Content.Outlook\FIM94OLO\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bermey\AppData\Local\Microsoft\Windows\Temporary Internet Files\Content.Outlook\FIM94OLO\FullSizeRen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100" cy="4542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C41">
        <w:rPr>
          <w:rFonts w:ascii="Times New Roman" w:hAnsi="Times New Roman" w:cs="Times New Roman"/>
          <w:sz w:val="28"/>
        </w:rPr>
        <w:tab/>
        <w:t>Not too long after the spraying of DDT, the thatched roofs on the house</w:t>
      </w:r>
      <w:r>
        <w:rPr>
          <w:rFonts w:ascii="Times New Roman" w:hAnsi="Times New Roman" w:cs="Times New Roman"/>
          <w:sz w:val="28"/>
        </w:rPr>
        <w:t>s</w:t>
      </w:r>
      <w:r w:rsidR="00413C41">
        <w:rPr>
          <w:rFonts w:ascii="Times New Roman" w:hAnsi="Times New Roman" w:cs="Times New Roman"/>
          <w:sz w:val="28"/>
        </w:rPr>
        <w:t xml:space="preserve"> began to collapse. More distressfully, outbreaks of two new infectious diseases, sylvatic plague and typhus, began to appear in the villages. Was there a relationship between getting rid of the mosquitoes and the new problems in the village? The answer lay in food webs! DDT is an insecticide, so it affected not only mosquitoes but other kinds of insects in the </w:t>
      </w:r>
      <w:r w:rsidR="009B2EDB">
        <w:rPr>
          <w:rFonts w:ascii="Times New Roman" w:hAnsi="Times New Roman" w:cs="Times New Roman"/>
          <w:sz w:val="28"/>
        </w:rPr>
        <w:t xml:space="preserve">sprayed area, including roaches. The roaches accumulated the DDT in their bodies, even though it did not kill them outright. Roaches are a favorite food of </w:t>
      </w:r>
      <w:r>
        <w:rPr>
          <w:rFonts w:ascii="Times New Roman" w:hAnsi="Times New Roman" w:cs="Times New Roman"/>
          <w:sz w:val="28"/>
        </w:rPr>
        <w:t xml:space="preserve">a </w:t>
      </w:r>
      <w:r w:rsidR="009B2EDB">
        <w:rPr>
          <w:rFonts w:ascii="Times New Roman" w:hAnsi="Times New Roman" w:cs="Times New Roman"/>
          <w:sz w:val="28"/>
        </w:rPr>
        <w:t>small lizard called a gecko. When the geckos ate the DDT-laced roaches, the insecticide accumulated in their bodies. It did not kill them either. But it made these normally lightning-fast lizards slow down and, thus, become easier prey to the village cats. When the cats ate the lizards, they</w:t>
      </w:r>
      <w:r w:rsidR="009B2EDB" w:rsidRPr="002D0C35">
        <w:rPr>
          <w:rFonts w:ascii="Times New Roman" w:hAnsi="Times New Roman" w:cs="Times New Roman"/>
          <w:sz w:val="28"/>
        </w:rPr>
        <w:t xml:space="preserve"> </w:t>
      </w:r>
      <w:r w:rsidR="009B2EDB" w:rsidRPr="002D0C35">
        <w:rPr>
          <w:rFonts w:ascii="Times New Roman" w:hAnsi="Times New Roman" w:cs="Times New Roman"/>
          <w:sz w:val="28"/>
          <w:u w:val="single"/>
        </w:rPr>
        <w:t>did</w:t>
      </w:r>
      <w:r w:rsidR="009B2EDB">
        <w:rPr>
          <w:rFonts w:ascii="Times New Roman" w:hAnsi="Times New Roman" w:cs="Times New Roman"/>
          <w:sz w:val="28"/>
        </w:rPr>
        <w:t xml:space="preserve"> die from DDT poisoning. With no cats to control them, rats flourished, bringing with them the diseases that they carried, plague and typhus. </w:t>
      </w:r>
    </w:p>
    <w:p w:rsidR="009B2EDB" w:rsidRDefault="009B2EDB">
      <w:pPr>
        <w:rPr>
          <w:rFonts w:ascii="Times New Roman" w:hAnsi="Times New Roman" w:cs="Times New Roman"/>
          <w:sz w:val="28"/>
        </w:rPr>
      </w:pPr>
      <w:r>
        <w:rPr>
          <w:rFonts w:ascii="Times New Roman" w:hAnsi="Times New Roman" w:cs="Times New Roman"/>
          <w:sz w:val="28"/>
        </w:rPr>
        <w:tab/>
        <w:t>But what caused the roofs to collapse? In addition to roaches, geckoes also enjoy dining on a species of thatch-eating caterpillars, thus keeping their numbers in check. Without the lizards to eat them, the caterpillars multiplied out of control. This resulted in large numbers feasting on the thatch roofing material of the village houses.</w:t>
      </w:r>
    </w:p>
    <w:p w:rsidR="00AC4F71" w:rsidRDefault="002D0C35">
      <w:pPr>
        <w:rPr>
          <w:rFonts w:ascii="Times New Roman" w:hAnsi="Times New Roman" w:cs="Times New Roman"/>
          <w:sz w:val="28"/>
        </w:rPr>
      </w:pPr>
      <w:r>
        <w:rPr>
          <w:noProof/>
          <w:color w:val="0000FF"/>
        </w:rPr>
        <w:drawing>
          <wp:anchor distT="0" distB="0" distL="114300" distR="114300" simplePos="0" relativeHeight="251661312" behindDoc="1" locked="0" layoutInCell="1" allowOverlap="1" wp14:anchorId="4AB6A474" wp14:editId="5BCFE34F">
            <wp:simplePos x="0" y="0"/>
            <wp:positionH relativeFrom="column">
              <wp:posOffset>1466215</wp:posOffset>
            </wp:positionH>
            <wp:positionV relativeFrom="paragraph">
              <wp:posOffset>475615</wp:posOffset>
            </wp:positionV>
            <wp:extent cx="2562225" cy="1648460"/>
            <wp:effectExtent l="0" t="0" r="9525" b="8890"/>
            <wp:wrapTight wrapText="bothSides">
              <wp:wrapPolygon edited="0">
                <wp:start x="0" y="0"/>
                <wp:lineTo x="0" y="21467"/>
                <wp:lineTo x="21520" y="21467"/>
                <wp:lineTo x="21520" y="0"/>
                <wp:lineTo x="0" y="0"/>
              </wp:wrapPolygon>
            </wp:wrapTight>
            <wp:docPr id="4" name="irc_mi" descr="Image result for borneo ma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rneo map">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540" b="7965"/>
                    <a:stretch/>
                  </pic:blipFill>
                  <pic:spPr bwMode="auto">
                    <a:xfrm>
                      <a:off x="0" y="0"/>
                      <a:ext cx="2562225" cy="1648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2EDB">
        <w:rPr>
          <w:rFonts w:ascii="Times New Roman" w:hAnsi="Times New Roman" w:cs="Times New Roman"/>
          <w:sz w:val="28"/>
        </w:rPr>
        <w:tab/>
        <w:t>Realizing the problems that its program has created, WHO parachuted hundreds of cats into Borneo in an attempt to repa</w:t>
      </w:r>
      <w:r w:rsidR="00AC4F71">
        <w:rPr>
          <w:rFonts w:ascii="Times New Roman" w:hAnsi="Times New Roman" w:cs="Times New Roman"/>
          <w:sz w:val="28"/>
        </w:rPr>
        <w:t>ir the damage.</w:t>
      </w:r>
    </w:p>
    <w:p w:rsidR="009B2EDB" w:rsidRDefault="00AC4F71">
      <w:pPr>
        <w:rPr>
          <w:rFonts w:ascii="Times New Roman" w:hAnsi="Times New Roman" w:cs="Times New Roman"/>
          <w:sz w:val="28"/>
        </w:rPr>
      </w:pPr>
      <w:r>
        <w:rPr>
          <w:rFonts w:ascii="Times New Roman" w:hAnsi="Times New Roman" w:cs="Times New Roman"/>
          <w:sz w:val="28"/>
        </w:rPr>
        <w:t xml:space="preserve"> </w:t>
      </w:r>
    </w:p>
    <w:p w:rsidR="00113F1A" w:rsidRDefault="00113F1A">
      <w:pPr>
        <w:rPr>
          <w:rFonts w:ascii="Times New Roman" w:hAnsi="Times New Roman" w:cs="Times New Roman"/>
          <w:sz w:val="28"/>
        </w:rPr>
      </w:pPr>
    </w:p>
    <w:p w:rsidR="00113F1A" w:rsidRDefault="00113F1A">
      <w:pPr>
        <w:rPr>
          <w:rFonts w:ascii="Times New Roman" w:hAnsi="Times New Roman" w:cs="Times New Roman"/>
          <w:sz w:val="28"/>
        </w:rPr>
      </w:pPr>
    </w:p>
    <w:p w:rsidR="00113F1A" w:rsidRDefault="00113F1A">
      <w:pPr>
        <w:rPr>
          <w:rFonts w:ascii="Times New Roman" w:hAnsi="Times New Roman" w:cs="Times New Roman"/>
          <w:sz w:val="28"/>
        </w:rPr>
      </w:pPr>
    </w:p>
    <w:p w:rsidR="00113F1A" w:rsidRDefault="00113F1A">
      <w:pPr>
        <w:rPr>
          <w:rFonts w:ascii="Times New Roman" w:hAnsi="Times New Roman" w:cs="Times New Roman"/>
          <w:sz w:val="28"/>
        </w:rPr>
      </w:pPr>
    </w:p>
    <w:p w:rsidR="00113F1A" w:rsidRPr="00413C41" w:rsidRDefault="00113F1A">
      <w:pPr>
        <w:rPr>
          <w:rFonts w:ascii="Times New Roman" w:hAnsi="Times New Roman" w:cs="Times New Roman"/>
          <w:sz w:val="28"/>
        </w:rPr>
      </w:pPr>
      <w:bookmarkStart w:id="0" w:name="_GoBack"/>
      <w:r w:rsidRPr="00113F1A">
        <w:rPr>
          <w:rFonts w:ascii="Times New Roman" w:hAnsi="Times New Roman" w:cs="Times New Roman"/>
          <w:sz w:val="28"/>
        </w:rPr>
        <w:lastRenderedPageBreak/>
        <w:drawing>
          <wp:inline distT="0" distB="0" distL="0" distR="0" wp14:anchorId="2F2ABAAC" wp14:editId="0C15FEF8">
            <wp:extent cx="6976532" cy="392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88379" cy="3930964"/>
                    </a:xfrm>
                    <a:prstGeom prst="rect">
                      <a:avLst/>
                    </a:prstGeom>
                  </pic:spPr>
                </pic:pic>
              </a:graphicData>
            </a:graphic>
          </wp:inline>
        </w:drawing>
      </w:r>
      <w:bookmarkEnd w:id="0"/>
    </w:p>
    <w:sectPr w:rsidR="00113F1A" w:rsidRPr="00413C41" w:rsidSect="004C4C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BD"/>
    <w:rsid w:val="00113F1A"/>
    <w:rsid w:val="002D0C35"/>
    <w:rsid w:val="003A5480"/>
    <w:rsid w:val="00413C41"/>
    <w:rsid w:val="004C4CBD"/>
    <w:rsid w:val="009B2EDB"/>
    <w:rsid w:val="00A83C37"/>
    <w:rsid w:val="00AC4F71"/>
    <w:rsid w:val="00C25733"/>
    <w:rsid w:val="00FD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A48A"/>
  <w15:chartTrackingRefBased/>
  <w15:docId w15:val="{A6C2B135-F2B6-4493-825A-039D5BB9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m/url?sa=i&amp;rct=j&amp;q=&amp;esrc=s&amp;source=images&amp;cd=&amp;cad=rja&amp;uact=8&amp;ved=0ahUKEwiRr7--7NPPAhUBV2MKHc7lDzkQjRwIBw&amp;url=http://www.freeworldmaps.net/asia/indonesia/borneo.html&amp;bvm=bv.135475266,d.cGc&amp;psig=AFQjCNGO2FZYa_0ydLRzBSbQLIo1uHT6Ng&amp;ust=147631291236809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Renton School District</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Obermeyer</dc:creator>
  <cp:keywords/>
  <dc:description/>
  <cp:lastModifiedBy>Obermeyer Amy</cp:lastModifiedBy>
  <cp:revision>3</cp:revision>
  <dcterms:created xsi:type="dcterms:W3CDTF">2016-10-11T21:54:00Z</dcterms:created>
  <dcterms:modified xsi:type="dcterms:W3CDTF">2017-09-21T15:09:00Z</dcterms:modified>
</cp:coreProperties>
</file>